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0.0 -->
  <w:body>
    <w:p w:rsidR="00960A76" w14:paraId="7B4E2F4D" w14:textId="7C032652">
      <w:pPr>
        <w:pStyle w:val="Heading1"/>
        <w:bidi w:val="0"/>
      </w:pPr>
      <w:r>
        <w:rPr>
          <w:b/>
          <w:bCs/>
          <w:i w:val="0"/>
          <w:iCs w:val="0"/>
          <w:u w:val="single"/>
          <w:vertAlign w:val="baseline"/>
          <w:rtl w:val="0"/>
          <w:lang w:val="nl-NL"/>
        </w:rPr>
        <w:t>Regaalwagen RWR 161 KS</w:t>
      </w:r>
    </w:p>
    <w:p w:rsidR="00960A76" w14:paraId="01798DE5" w14:textId="77777777">
      <w:pPr>
        <w:tabs>
          <w:tab w:val="left" w:pos="2552"/>
        </w:tabs>
      </w:pPr>
    </w:p>
    <w:p w:rsidR="00960A76" w14:paraId="2F45337A" w14:textId="77777777">
      <w:pPr>
        <w:tabs>
          <w:tab w:val="left" w:pos="1701"/>
        </w:tabs>
        <w:bidi w:val="0"/>
        <w:rPr>
          <w:b/>
        </w:rPr>
      </w:pPr>
      <w:r>
        <w:rPr>
          <w:b/>
          <w:bCs/>
          <w:i w:val="0"/>
          <w:iCs w:val="0"/>
          <w:u w:val="none"/>
          <w:vertAlign w:val="baseline"/>
          <w:rtl w:val="0"/>
          <w:lang w:val="nl-NL"/>
        </w:rPr>
        <w:t>Afmetingen</w:t>
      </w:r>
    </w:p>
    <w:p w:rsidR="00960A76" w14:paraId="0CD4AC63" w14:textId="77777777">
      <w:pPr>
        <w:tabs>
          <w:tab w:val="left" w:pos="2552"/>
        </w:tabs>
      </w:pPr>
    </w:p>
    <w:p w:rsidR="00960A76" w14:paraId="55E60181" w14:textId="4109CE39">
      <w:pPr>
        <w:tabs>
          <w:tab w:val="left" w:pos="1701"/>
        </w:tabs>
        <w:bidi w:val="0"/>
        <w:ind w:left="283" w:hanging="283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Lengte: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color w:val="FF0000"/>
          <w:u w:val="none"/>
          <w:vertAlign w:val="baseline"/>
          <w:rtl w:val="0"/>
          <w:lang w:val="nl-NL"/>
        </w:rPr>
        <w:t xml:space="preserve">  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663 mm</w:t>
      </w:r>
    </w:p>
    <w:p w:rsidR="00960A76" w14:paraId="73D4A882" w14:textId="1E84FEAA">
      <w:pPr>
        <w:tabs>
          <w:tab w:val="left" w:pos="255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Breedte: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 xml:space="preserve">  734 mm</w:t>
      </w:r>
    </w:p>
    <w:p w:rsidR="00960A76" w14:paraId="4051884D" w14:textId="4B207022">
      <w:pPr>
        <w:tabs>
          <w:tab w:val="left" w:pos="255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Hoogte: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1647 mm</w:t>
      </w:r>
    </w:p>
    <w:p w:rsidR="00960A76" w14:paraId="12E6BC3B" w14:textId="77777777">
      <w:pPr>
        <w:tabs>
          <w:tab w:val="left" w:pos="2552"/>
        </w:tabs>
      </w:pPr>
    </w:p>
    <w:p w:rsidR="00960A76" w14:paraId="38CFD723" w14:textId="77777777">
      <w:pPr>
        <w:tabs>
          <w:tab w:val="left" w:pos="255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Binnenmaat:</w:t>
      </w:r>
    </w:p>
    <w:p w:rsidR="00960A76" w14:paraId="187D19EE" w14:textId="77777777">
      <w:pPr>
        <w:pStyle w:val="Header"/>
        <w:tabs>
          <w:tab w:val="left" w:pos="2552"/>
          <w:tab w:val="clear" w:pos="4536"/>
          <w:tab w:val="clear" w:pos="907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Afstand van de geleiders: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 xml:space="preserve">    73 mm</w:t>
      </w:r>
    </w:p>
    <w:p w:rsidR="00960A76" w14:paraId="12588C7E" w14:textId="77777777">
      <w:pPr>
        <w:tabs>
          <w:tab w:val="left" w:pos="2552"/>
        </w:tabs>
      </w:pPr>
    </w:p>
    <w:p w:rsidR="00960A76" w14:paraId="6A1266C2" w14:textId="77777777">
      <w:pPr>
        <w:tabs>
          <w:tab w:val="left" w:pos="2552"/>
        </w:tabs>
      </w:pPr>
    </w:p>
    <w:p w:rsidR="00960A76" w14:paraId="5EFD0807" w14:textId="77777777">
      <w:pPr>
        <w:tabs>
          <w:tab w:val="left" w:pos="1701"/>
        </w:tabs>
        <w:bidi w:val="0"/>
        <w:rPr>
          <w:b/>
        </w:rPr>
      </w:pPr>
      <w:r>
        <w:rPr>
          <w:b/>
          <w:bCs/>
          <w:i w:val="0"/>
          <w:iCs w:val="0"/>
          <w:u w:val="none"/>
          <w:vertAlign w:val="baseline"/>
          <w:rtl w:val="0"/>
          <w:lang w:val="nl-NL"/>
        </w:rPr>
        <w:t>Uitvoering</w:t>
      </w:r>
    </w:p>
    <w:p w:rsidR="00960A76" w14:paraId="2C29CF6F" w14:textId="77777777">
      <w:pPr>
        <w:pStyle w:val="Header"/>
        <w:tabs>
          <w:tab w:val="left" w:pos="2552"/>
          <w:tab w:val="clear" w:pos="4536"/>
          <w:tab w:val="clear" w:pos="9072"/>
        </w:tabs>
      </w:pPr>
    </w:p>
    <w:p w:rsidR="006900E8" w14:paraId="13C8D840" w14:textId="0769197C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nl-NL"/>
        </w:rPr>
        <w:t>De regaalwagen is van RVS 18/10, materiaalnr. 1.4301. Tussen de stevige vierkante buizen van 25 x 25 mm (gebogen zonder indeuking) bevinden zich gelaste geleidingsrails met U-profiel. Deze zijn voorzien van een kantelbeveiliging en tweezijdige doorschuifbeveiliging. De regaalwagen is bedoeld voor invoer in dwarsrichting voor Gastronorm, waarbij 2 inzetbakken/platen achter elkaar kunnen worden ingeschoven.</w:t>
      </w:r>
    </w:p>
    <w:p w:rsidR="00960A76" w14:paraId="4CFDBC4A" w14:textId="77777777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nl-NL"/>
        </w:rPr>
        <w:t>Een ingelaste vierkante buis van 20 x 10 mm halverwege de hoogte van de regaalwagen, aan voor- en achterzijde op verschillende hoogtes aangebracht, zorgt voor extra stabiliteit.</w:t>
      </w:r>
    </w:p>
    <w:p w:rsidR="006900E8" w14:paraId="485EA80B" w14:textId="77777777">
      <w:pPr>
        <w:pStyle w:val="BodyText"/>
        <w:jc w:val="left"/>
        <w:rPr>
          <w:color w:val="auto"/>
        </w:rPr>
      </w:pPr>
    </w:p>
    <w:p w:rsidR="006900E8" w14:paraId="21B09969" w14:textId="5CB4CEFD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nl-NL"/>
        </w:rPr>
        <w:t>Ter voorkoming van koudeverliezen is de regaalwagen voorzien van een ononderbroken bodemplaat van roestvrij staal.</w:t>
      </w:r>
    </w:p>
    <w:p w:rsidR="00960A76" w14:paraId="3D2D365A" w14:textId="77777777">
      <w:pPr>
        <w:pStyle w:val="BodyText"/>
        <w:jc w:val="left"/>
        <w:rPr>
          <w:color w:val="auto"/>
        </w:rPr>
      </w:pPr>
    </w:p>
    <w:p w:rsidR="006900E8" w:rsidP="006900E8" w14:paraId="12727865" w14:textId="77777777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nl-NL"/>
        </w:rPr>
        <w:t>De regaalwagen is verrijdbaar met roestvrije kunststof wielen conform DIN 18867-8</w:t>
      </w:r>
    </w:p>
    <w:p w:rsidR="00960A76" w:rsidP="006900E8" w14:paraId="0A8B01E0" w14:textId="4C818672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nl-NL"/>
        </w:rPr>
        <w:t>(4 zwenkwielen waarvan 2 met rem, wieldiameter 125 mm). Stootbeveiligingen van kunststof (polyamide) op alle vier de hoeken beschermen tegen beschadigingen.</w:t>
      </w:r>
    </w:p>
    <w:p w:rsidR="00960A76" w14:paraId="11D3A66D" w14:textId="77777777">
      <w:pPr>
        <w:pStyle w:val="BodyText"/>
        <w:jc w:val="left"/>
        <w:rPr>
          <w:color w:val="auto"/>
        </w:rPr>
      </w:pPr>
    </w:p>
    <w:p w:rsidR="00960A76" w14:paraId="7FA451FA" w14:textId="7696AE5A">
      <w:pPr>
        <w:pStyle w:val="BodyText"/>
        <w:bidi w:val="0"/>
        <w:jc w:val="left"/>
        <w:rPr>
          <w:b/>
          <w:color w:val="auto"/>
        </w:rPr>
      </w:pPr>
      <w:r>
        <w:rPr>
          <w:b/>
          <w:bCs/>
          <w:i w:val="0"/>
          <w:iCs w:val="0"/>
          <w:color w:val="auto"/>
          <w:u w:val="none"/>
          <w:vertAlign w:val="baseline"/>
          <w:rtl w:val="0"/>
          <w:lang w:val="nl-NL"/>
        </w:rPr>
        <w:t>Toebehoren</w:t>
      </w:r>
    </w:p>
    <w:p w:rsidR="00960A76" w14:paraId="5DE9CE5E" w14:textId="77777777"/>
    <w:p w:rsidR="00960A76" w14:paraId="6D9ED160" w14:textId="77777777">
      <w:pPr>
        <w:numPr>
          <w:ilvl w:val="0"/>
          <w:numId w:val="18"/>
        </w:numPr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Stofbeschermkap van transparant PE (bestelnr. 568 772)</w:t>
      </w:r>
    </w:p>
    <w:p w:rsidR="006900E8" w:rsidP="006900E8" w14:paraId="7A41675E" w14:textId="77777777">
      <w:pPr>
        <w:numPr>
          <w:ilvl w:val="0"/>
          <w:numId w:val="18"/>
        </w:numPr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Isolatiekap van PE, aan beide zijden gealuminiseerd (bestelnr. 568 775)</w:t>
      </w:r>
    </w:p>
    <w:p w:rsidR="006900E8" w:rsidP="006900E8" w14:paraId="01F6002D" w14:textId="77777777"/>
    <w:p w:rsidR="006900E8" w:rsidP="006900E8" w14:paraId="7C453C08" w14:textId="77777777"/>
    <w:p w:rsidR="00960A76" w:rsidP="006900E8" w14:paraId="634BFD70" w14:textId="55717292">
      <w:pPr>
        <w:bidi w:val="0"/>
      </w:pPr>
      <w:r>
        <w:rPr>
          <w:b/>
          <w:bCs/>
          <w:i w:val="0"/>
          <w:iCs w:val="0"/>
          <w:u w:val="none"/>
          <w:vertAlign w:val="baseline"/>
          <w:rtl w:val="0"/>
          <w:lang w:val="nl-NL"/>
        </w:rPr>
        <w:t>Technische gegevens</w:t>
      </w:r>
    </w:p>
    <w:p w:rsidR="00960A76" w14:paraId="75469F4E" w14:textId="77777777">
      <w:pPr>
        <w:tabs>
          <w:tab w:val="left" w:pos="2552"/>
          <w:tab w:val="left" w:pos="5670"/>
        </w:tabs>
      </w:pPr>
    </w:p>
    <w:p w:rsidR="00960A76" w14:paraId="7490F827" w14:textId="73D3D4B0">
      <w:pPr>
        <w:pStyle w:val="toa"/>
        <w:tabs>
          <w:tab w:val="left" w:pos="2552"/>
          <w:tab w:val="left" w:pos="2835"/>
          <w:tab w:val="clear" w:pos="9000"/>
          <w:tab w:val="clear" w:pos="9360"/>
        </w:tabs>
        <w:suppressAutoHyphens w:val="0"/>
        <w:bidi w:val="0"/>
        <w:ind w:left="2550" w:hanging="255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>Materiaal: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 xml:space="preserve">chroomnikkelstaal 18/10, 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>polyamide (PA)</w:t>
      </w:r>
    </w:p>
    <w:p w:rsidR="00960A76" w14:paraId="788CE281" w14:textId="77777777">
      <w:pPr>
        <w:pStyle w:val="toa"/>
        <w:tabs>
          <w:tab w:val="left" w:pos="2552"/>
          <w:tab w:val="left" w:pos="2835"/>
          <w:tab w:val="clear" w:pos="9000"/>
          <w:tab w:val="clear" w:pos="9360"/>
        </w:tabs>
        <w:suppressAutoHyphens w:val="0"/>
        <w:bidi w:val="0"/>
        <w:ind w:left="2550" w:hanging="255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>Materiaaldikte vierkante buis: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>1,5 mm</w:t>
      </w:r>
    </w:p>
    <w:p w:rsidR="00960A76" w14:paraId="4FDA7642" w14:textId="77777777">
      <w:pPr>
        <w:pStyle w:val="toa"/>
        <w:tabs>
          <w:tab w:val="left" w:pos="2552"/>
          <w:tab w:val="left" w:pos="2835"/>
          <w:tab w:val="clear" w:pos="9000"/>
          <w:tab w:val="clear" w:pos="9360"/>
        </w:tabs>
        <w:suppressAutoHyphens w:val="0"/>
        <w:bidi w:val="0"/>
        <w:ind w:left="2550" w:hanging="255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>Materiaaldikte</w:t>
      </w:r>
    </w:p>
    <w:p w:rsidR="00960A76" w14:paraId="0AF7A483" w14:textId="30A285D5">
      <w:pPr>
        <w:pStyle w:val="toa"/>
        <w:tabs>
          <w:tab w:val="left" w:pos="2552"/>
          <w:tab w:val="left" w:pos="2835"/>
          <w:tab w:val="clear" w:pos="9000"/>
          <w:tab w:val="clear" w:pos="9360"/>
        </w:tabs>
        <w:suppressAutoHyphens w:val="0"/>
        <w:bidi w:val="0"/>
        <w:ind w:left="2550" w:hanging="255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>Geleiders: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nl-NL"/>
        </w:rPr>
        <w:t>1,2 mm</w:t>
      </w:r>
    </w:p>
    <w:p w:rsidR="00960A76" w14:paraId="596EE398" w14:textId="77777777">
      <w:pPr>
        <w:pStyle w:val="Header"/>
        <w:tabs>
          <w:tab w:val="left" w:pos="2552"/>
          <w:tab w:val="left" w:pos="2835"/>
          <w:tab w:val="clear" w:pos="4536"/>
          <w:tab w:val="clear" w:pos="907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Gewicht: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25 kg</w:t>
      </w:r>
    </w:p>
    <w:p w:rsidR="00960A76" w14:paraId="0E1E2C4B" w14:textId="65F4FE2A">
      <w:pPr>
        <w:pStyle w:val="Header"/>
        <w:tabs>
          <w:tab w:val="left" w:pos="2552"/>
          <w:tab w:val="left" w:pos="2835"/>
          <w:tab w:val="clear" w:pos="4536"/>
          <w:tab w:val="clear" w:pos="907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Draagvermogen per wagen: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200 kg</w:t>
      </w:r>
    </w:p>
    <w:p w:rsidR="00960A76" w:rsidP="00582B54" w14:paraId="3695E634" w14:textId="6A93241B">
      <w:pPr>
        <w:pStyle w:val="Header"/>
        <w:tabs>
          <w:tab w:val="left" w:pos="2552"/>
          <w:tab w:val="left" w:pos="2835"/>
          <w:tab w:val="clear" w:pos="4536"/>
          <w:tab w:val="clear" w:pos="9072"/>
        </w:tabs>
        <w:bidi w:val="0"/>
        <w:ind w:left="2832" w:hanging="2832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Aantal paren geleiders: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 xml:space="preserve">18 </w:t>
      </w:r>
    </w:p>
    <w:p w:rsidR="00960A76" w:rsidP="00582B54" w14:paraId="31972193" w14:textId="35B786A2">
      <w:pPr>
        <w:pStyle w:val="Header"/>
        <w:tabs>
          <w:tab w:val="left" w:pos="2552"/>
          <w:tab w:val="left" w:pos="2835"/>
          <w:tab w:val="clear" w:pos="4536"/>
          <w:tab w:val="clear" w:pos="9072"/>
        </w:tabs>
        <w:bidi w:val="0"/>
        <w:ind w:left="2832" w:hanging="2832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Capaciteit: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18 x GN 2/1 of 36 x GN 1/1</w:t>
      </w:r>
    </w:p>
    <w:p w:rsidR="00960A76" w14:paraId="0DEFCFA2" w14:textId="7777777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:rsidR="00960A76" w14:paraId="43FD3B6A" w14:textId="77777777">
      <w:pPr>
        <w:pStyle w:val="Heading3"/>
        <w:tabs>
          <w:tab w:val="left" w:pos="-720"/>
          <w:tab w:val="clear" w:pos="1701"/>
          <w:tab w:val="left" w:pos="2552"/>
          <w:tab w:val="left" w:pos="2835"/>
          <w:tab w:val="left" w:pos="3402"/>
          <w:tab w:val="left" w:pos="6912"/>
        </w:tabs>
        <w:suppressAutoHyphens/>
        <w:bidi w:val="0"/>
      </w:pPr>
      <w:r>
        <w:rPr>
          <w:b/>
          <w:bCs/>
          <w:i w:val="0"/>
          <w:iCs w:val="0"/>
          <w:u w:val="none"/>
          <w:vertAlign w:val="baseline"/>
          <w:rtl w:val="0"/>
          <w:lang w:val="nl-NL"/>
        </w:rPr>
        <w:t>Speciale kenmerken</w:t>
      </w:r>
    </w:p>
    <w:p w:rsidR="00960A76" w14:paraId="64DD28DF" w14:textId="7777777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:rsidR="00960A76" w14:paraId="1375EB46" w14:textId="7777777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Geleidingsrails met U-profiel en kantel- en tweezijdige doorschuifbeveiliging</w:t>
      </w:r>
    </w:p>
    <w:p w:rsidR="00960A76" w14:paraId="2DCFA45D" w14:textId="777777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:rsidR="00960A76" w14:paraId="11E145A6" w14:textId="777777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:rsidR="00960A76" w14:paraId="0A39BE2F" w14:textId="77777777">
      <w:pPr>
        <w:tabs>
          <w:tab w:val="left" w:pos="2552"/>
          <w:tab w:val="left" w:pos="5670"/>
        </w:tabs>
        <w:bidi w:val="0"/>
      </w:pPr>
      <w:r>
        <w:rPr>
          <w:b/>
          <w:bCs/>
          <w:i w:val="0"/>
          <w:iCs w:val="0"/>
          <w:u w:val="none"/>
          <w:vertAlign w:val="baseline"/>
          <w:rtl w:val="0"/>
          <w:lang w:val="nl-NL"/>
        </w:rPr>
        <w:t>Fabricaat</w:t>
      </w:r>
    </w:p>
    <w:p w:rsidR="00960A76" w14:paraId="6441D27C" w14:textId="77777777">
      <w:pPr>
        <w:tabs>
          <w:tab w:val="left" w:pos="2552"/>
          <w:tab w:val="left" w:pos="5670"/>
        </w:tabs>
      </w:pPr>
    </w:p>
    <w:p w:rsidR="00960A76" w14:paraId="4C34CED7" w14:textId="7E1BED24">
      <w:pPr>
        <w:tabs>
          <w:tab w:val="left" w:pos="1701"/>
          <w:tab w:val="left" w:pos="2835"/>
          <w:tab w:val="left" w:pos="340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Fabrikant: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B.PRO</w:t>
      </w:r>
    </w:p>
    <w:p w:rsidR="00960A76" w14:paraId="20EFE83F" w14:textId="3DEF009D">
      <w:pPr>
        <w:tabs>
          <w:tab w:val="left" w:pos="3402"/>
          <w:tab w:val="left" w:pos="5670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Type:                                   RWR 161 KS</w:t>
      </w:r>
    </w:p>
    <w:p w:rsidR="00960A76" w14:paraId="2EAD8012" w14:textId="6979E043">
      <w:pPr>
        <w:tabs>
          <w:tab w:val="left" w:pos="1701"/>
          <w:tab w:val="left" w:pos="2835"/>
          <w:tab w:val="left" w:pos="340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Bestelnr.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nl-NL"/>
        </w:rPr>
        <w:t>575 379</w:t>
      </w:r>
    </w:p>
    <w:sectPr>
      <w:footerReference w:type="default" r:id="rId4"/>
      <w:pgSz w:w="11906" w:h="16838"/>
      <w:pgMar w:top="1418" w:right="4960" w:bottom="1135" w:left="1417" w:header="720" w:footer="91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143BF" w:rsidRPr="00352B5A" w14:paraId="3317CA07" w14:textId="665734F6">
    <w:pPr>
      <w:pStyle w:val="Footer"/>
      <w:bidi w:val="0"/>
      <w:rPr>
        <w:sz w:val="16"/>
      </w:rPr>
    </w:pPr>
    <w:r>
      <w:rPr>
        <w:b w:val="0"/>
        <w:bCs w:val="0"/>
        <w:i w:val="0"/>
        <w:iCs w:val="0"/>
        <w:sz w:val="16"/>
        <w:u w:val="none"/>
        <w:vertAlign w:val="baseline"/>
        <w:rtl w:val="0"/>
        <w:lang w:val="nl-NL"/>
      </w:rPr>
      <w:t>Productspecificatietekst art.nr. 575 379 RWR 161 KS/ versie 1.0/ P. Hilpp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11422324">
    <w:abstractNumId w:val="10"/>
  </w:num>
  <w:num w:numId="2" w16cid:durableId="1536457152">
    <w:abstractNumId w:val="11"/>
  </w:num>
  <w:num w:numId="3" w16cid:durableId="1306622965">
    <w:abstractNumId w:val="4"/>
  </w:num>
  <w:num w:numId="4" w16cid:durableId="313291877">
    <w:abstractNumId w:val="5"/>
  </w:num>
  <w:num w:numId="5" w16cid:durableId="1343318996">
    <w:abstractNumId w:val="19"/>
  </w:num>
  <w:num w:numId="6" w16cid:durableId="970286909">
    <w:abstractNumId w:val="0"/>
  </w:num>
  <w:num w:numId="7" w16cid:durableId="330909616">
    <w:abstractNumId w:val="2"/>
  </w:num>
  <w:num w:numId="8" w16cid:durableId="931400876">
    <w:abstractNumId w:val="17"/>
  </w:num>
  <w:num w:numId="9" w16cid:durableId="942154295">
    <w:abstractNumId w:val="6"/>
  </w:num>
  <w:num w:numId="10" w16cid:durableId="1721124713">
    <w:abstractNumId w:val="8"/>
  </w:num>
  <w:num w:numId="11" w16cid:durableId="1155687047">
    <w:abstractNumId w:val="18"/>
  </w:num>
  <w:num w:numId="12" w16cid:durableId="862940395">
    <w:abstractNumId w:val="21"/>
  </w:num>
  <w:num w:numId="13" w16cid:durableId="809902308">
    <w:abstractNumId w:val="1"/>
  </w:num>
  <w:num w:numId="14" w16cid:durableId="1998682581">
    <w:abstractNumId w:val="16"/>
  </w:num>
  <w:num w:numId="15" w16cid:durableId="1260137846">
    <w:abstractNumId w:val="3"/>
  </w:num>
  <w:num w:numId="16" w16cid:durableId="1965119196">
    <w:abstractNumId w:val="13"/>
  </w:num>
  <w:num w:numId="17" w16cid:durableId="1454903260">
    <w:abstractNumId w:val="12"/>
  </w:num>
  <w:num w:numId="18" w16cid:durableId="83231845">
    <w:abstractNumId w:val="14"/>
  </w:num>
  <w:num w:numId="19" w16cid:durableId="809325337">
    <w:abstractNumId w:val="9"/>
  </w:num>
  <w:num w:numId="20" w16cid:durableId="1962686186">
    <w:abstractNumId w:val="7"/>
  </w:num>
  <w:num w:numId="21" w16cid:durableId="1965846346">
    <w:abstractNumId w:val="15"/>
  </w:num>
  <w:num w:numId="22" w16cid:durableId="12883202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6C3"/>
    <w:rsid w:val="000136C3"/>
    <w:rsid w:val="000143BF"/>
    <w:rsid w:val="002B136D"/>
    <w:rsid w:val="002C3032"/>
    <w:rsid w:val="0031662F"/>
    <w:rsid w:val="00352B5A"/>
    <w:rsid w:val="003F1535"/>
    <w:rsid w:val="00404124"/>
    <w:rsid w:val="00461F6F"/>
    <w:rsid w:val="004D6F8B"/>
    <w:rsid w:val="00582B54"/>
    <w:rsid w:val="006900E8"/>
    <w:rsid w:val="007508BD"/>
    <w:rsid w:val="00836E95"/>
    <w:rsid w:val="00866187"/>
    <w:rsid w:val="008C24D2"/>
    <w:rsid w:val="00960A76"/>
    <w:rsid w:val="009F00BF"/>
    <w:rsid w:val="00AE4623"/>
    <w:rsid w:val="00BA5FBB"/>
    <w:rsid w:val="00C01101"/>
    <w:rsid w:val="00CE61D4"/>
    <w:rsid w:val="00F61A1C"/>
    <w:rsid w:val="00F76E22"/>
  </w:rsids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CCD2063"/>
  <w15:chartTrackingRefBased/>
  <w15:docId w15:val="{D642D5FD-41B4-42D0-A27F-DCEB4CC0B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tabs>
        <w:tab w:val="left" w:pos="1701"/>
      </w:tabs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color w:val="FF0000"/>
    </w:rPr>
  </w:style>
  <w:style w:type="paragraph" w:styleId="BodyText2">
    <w:name w:val="Body Text 2"/>
    <w:basedOn w:val="Normal"/>
    <w:pPr>
      <w:jc w:val="both"/>
    </w:pPr>
    <w:rPr>
      <w:color w:val="0000FF"/>
      <w:szCs w:val="24"/>
    </w:rPr>
  </w:style>
  <w:style w:type="paragraph" w:styleId="BodyText3">
    <w:name w:val="Body Text 3"/>
    <w:basedOn w:val="Normal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Normal"/>
    <w:pPr>
      <w:tabs>
        <w:tab w:val="left" w:pos="1985"/>
        <w:tab w:val="left" w:pos="3402"/>
      </w:tabs>
      <w:ind w:left="1985" w:right="-85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toa">
    <w:name w:val="toa"/>
    <w:basedOn w:val="Normal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3</cp:revision>
  <cp:lastPrinted>2005-12-16T10:42:00Z</cp:lastPrinted>
  <dcterms:created xsi:type="dcterms:W3CDTF">2024-10-21T09:45:00Z</dcterms:created>
  <dcterms:modified xsi:type="dcterms:W3CDTF">2024-10-22T07:21:00Z</dcterms:modified>
</cp:coreProperties>
</file>